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97" w:rsidRDefault="00EB4A9E" w:rsidP="00EB4A9E">
      <w:pPr>
        <w:pStyle w:val="Heading1"/>
      </w:pPr>
      <w:bookmarkStart w:id="0" w:name="_GoBack"/>
      <w:bookmarkEnd w:id="0"/>
      <w:r>
        <w:t xml:space="preserve">Test </w:t>
      </w:r>
    </w:p>
    <w:tbl>
      <w:tblPr>
        <w:tblStyle w:val="TableGrid"/>
        <w:tblpPr w:leftFromText="180" w:rightFromText="180" w:horzAnchor="margin" w:tblpY="945"/>
        <w:tblW w:w="0" w:type="auto"/>
        <w:tblLook w:val="04A0" w:firstRow="1" w:lastRow="0" w:firstColumn="1" w:lastColumn="0" w:noHBand="0" w:noVBand="1"/>
      </w:tblPr>
      <w:tblGrid>
        <w:gridCol w:w="576"/>
        <w:gridCol w:w="4680"/>
      </w:tblGrid>
      <w:tr w:rsidR="00EB4A9E" w:rsidTr="00F05AAC">
        <w:tc>
          <w:tcPr>
            <w:tcW w:w="4680" w:type="dxa"/>
          </w:tcPr>
          <w:p w:rsidR="00EB4A9E" w:rsidRDefault="00EB4A9E" w:rsidP="00F05AAC">
            <w:r>
              <w:t xml:space="preserve">Test </w:t>
            </w:r>
          </w:p>
        </w:tc>
        <w:tc>
          <w:tcPr>
            <w:tcW w:w="4896" w:type="dxa"/>
          </w:tcPr>
          <w:p w:rsidR="00EB4A9E" w:rsidRDefault="00EB4A9E" w:rsidP="00F05AAC">
            <w:r>
              <w:rPr>
                <w:noProof/>
              </w:rPr>
              <w:drawing>
                <wp:inline distT="0" distB="0" distL="0" distR="0" wp14:anchorId="704C64ED" wp14:editId="3DC8B9CE">
                  <wp:extent cx="2971800" cy="2228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rysanthemum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4A9E" w:rsidTr="00F05AAC">
        <w:tc>
          <w:tcPr>
            <w:tcW w:w="4680" w:type="dxa"/>
          </w:tcPr>
          <w:p w:rsidR="00EB4A9E" w:rsidRDefault="00EB4A9E" w:rsidP="00F05AAC">
            <w:r>
              <w:t>Test 2</w:t>
            </w:r>
          </w:p>
        </w:tc>
        <w:tc>
          <w:tcPr>
            <w:tcW w:w="4896" w:type="dxa"/>
          </w:tcPr>
          <w:p w:rsidR="00EB4A9E" w:rsidRDefault="00EB4A9E" w:rsidP="00F05AAC">
            <w:r>
              <w:rPr>
                <w:noProof/>
              </w:rPr>
              <w:drawing>
                <wp:inline distT="0" distB="0" distL="0" distR="0" wp14:anchorId="588CE847" wp14:editId="30B7E0D5">
                  <wp:extent cx="2971800" cy="22288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ydrangeas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3143" w:rsidRDefault="00C23143">
      <w:r>
        <w:br w:type="page"/>
      </w:r>
    </w:p>
    <w:tbl>
      <w:tblPr>
        <w:tblStyle w:val="TableGrid"/>
        <w:tblpPr w:leftFromText="180" w:rightFromText="180" w:horzAnchor="margin" w:tblpY="945"/>
        <w:tblW w:w="0" w:type="auto"/>
        <w:tblLook w:val="04A0" w:firstRow="1" w:lastRow="0" w:firstColumn="1" w:lastColumn="0" w:noHBand="0" w:noVBand="1"/>
      </w:tblPr>
      <w:tblGrid>
        <w:gridCol w:w="576"/>
        <w:gridCol w:w="4680"/>
      </w:tblGrid>
      <w:tr w:rsidR="00EB4A9E" w:rsidTr="00F05AAC">
        <w:tc>
          <w:tcPr>
            <w:tcW w:w="4680" w:type="dxa"/>
          </w:tcPr>
          <w:p w:rsidR="00EB4A9E" w:rsidRDefault="00EB4A9E" w:rsidP="00F05AAC">
            <w:r>
              <w:lastRenderedPageBreak/>
              <w:t>Test 3</w:t>
            </w:r>
          </w:p>
        </w:tc>
        <w:tc>
          <w:tcPr>
            <w:tcW w:w="4896" w:type="dxa"/>
          </w:tcPr>
          <w:p w:rsidR="00EB4A9E" w:rsidRDefault="00EB4A9E" w:rsidP="00F05AAC">
            <w:r>
              <w:rPr>
                <w:noProof/>
              </w:rPr>
              <w:drawing>
                <wp:inline distT="0" distB="0" distL="0" distR="0" wp14:anchorId="723238E6" wp14:editId="0BBDC306">
                  <wp:extent cx="2971800" cy="22288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guin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56" cy="2238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4A9E" w:rsidTr="00F05AAC">
        <w:tc>
          <w:tcPr>
            <w:tcW w:w="4680" w:type="dxa"/>
          </w:tcPr>
          <w:p w:rsidR="00EB4A9E" w:rsidRDefault="00EB4A9E" w:rsidP="00F05AAC">
            <w:r>
              <w:t xml:space="preserve">Test 4 </w:t>
            </w:r>
          </w:p>
        </w:tc>
        <w:tc>
          <w:tcPr>
            <w:tcW w:w="4896" w:type="dxa"/>
          </w:tcPr>
          <w:p w:rsidR="00EB4A9E" w:rsidRDefault="00EB4A9E" w:rsidP="00F05AAC">
            <w:r>
              <w:rPr>
                <w:noProof/>
              </w:rPr>
              <w:drawing>
                <wp:inline distT="0" distB="0" distL="0" distR="0" wp14:anchorId="3A9F458E" wp14:editId="0B3C2D09">
                  <wp:extent cx="2971800" cy="2228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al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A9E" w:rsidRDefault="00EB4A9E"/>
    <w:p w:rsidR="00EB4A9E" w:rsidRDefault="00EB4A9E"/>
    <w:p w:rsidR="00EB4A9E" w:rsidRDefault="00EB4A9E"/>
    <w:p w:rsidR="00EB4A9E" w:rsidRDefault="00EB4A9E"/>
    <w:p w:rsidR="00EB4A9E" w:rsidRDefault="00EB4A9E"/>
    <w:p w:rsidR="000A71F6" w:rsidRDefault="00D17A9D" w:rsidP="00D17A9D">
      <w:proofErr w:type="gramStart"/>
      <w:r>
        <w:t>test</w:t>
      </w:r>
      <w:proofErr w:type="gram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</w:t>
      </w:r>
      <w:proofErr w:type="spellEnd"/>
    </w:p>
    <w:p w:rsidR="000A71F6" w:rsidRDefault="000A71F6" w:rsidP="000A71F6">
      <w:r>
        <w:br w:type="page"/>
      </w:r>
    </w:p>
    <w:p w:rsidR="00D17A9D" w:rsidRDefault="00D17A9D" w:rsidP="00D17A9D">
      <w:proofErr w:type="spellStart"/>
      <w:r>
        <w:lastRenderedPageBreak/>
        <w:t>st</w:t>
      </w:r>
      <w:proofErr w:type="spellEnd"/>
      <w:r>
        <w:t xml:space="preserve"> test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</w:t>
      </w:r>
    </w:p>
    <w:p w:rsidR="00D17A9D" w:rsidRDefault="00D17A9D" w:rsidP="00D17A9D"/>
    <w:p w:rsidR="00D17A9D" w:rsidRDefault="00D17A9D" w:rsidP="00D17A9D"/>
    <w:p w:rsidR="00D17A9D" w:rsidRDefault="00D17A9D" w:rsidP="00D17A9D"/>
    <w:p w:rsidR="00D17A9D" w:rsidRDefault="00D17A9D" w:rsidP="00D17A9D"/>
    <w:p w:rsidR="00D17A9D" w:rsidRDefault="00D17A9D" w:rsidP="00D17A9D"/>
    <w:p w:rsidR="00D17A9D" w:rsidRDefault="00D17A9D" w:rsidP="00D17A9D"/>
    <w:p w:rsidR="00D17A9D" w:rsidRDefault="00D17A9D" w:rsidP="00D17A9D"/>
    <w:p w:rsidR="00D17A9D" w:rsidRDefault="00D17A9D" w:rsidP="00D17A9D"/>
    <w:p w:rsidR="00EB4A9E" w:rsidRDefault="00EB4A9E"/>
    <w:p w:rsidR="00EB4A9E" w:rsidRDefault="00EB4A9E"/>
    <w:p w:rsidR="00EB4A9E" w:rsidRDefault="00EB4A9E"/>
    <w:sectPr w:rsidR="00EB4A9E" w:rsidSect="00222761">
      <w:pgSz w:w="7920" w:h="12240" w:code="6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9E"/>
    <w:rsid w:val="000A71F6"/>
    <w:rsid w:val="00222761"/>
    <w:rsid w:val="00540697"/>
    <w:rsid w:val="00C23143"/>
    <w:rsid w:val="00D17A9D"/>
    <w:rsid w:val="00D7573A"/>
    <w:rsid w:val="00E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A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A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 Avramov</dc:creator>
  <cp:lastModifiedBy>Krasimir Avramov</cp:lastModifiedBy>
  <cp:revision>6</cp:revision>
  <dcterms:created xsi:type="dcterms:W3CDTF">2014-06-17T09:41:00Z</dcterms:created>
  <dcterms:modified xsi:type="dcterms:W3CDTF">2014-06-17T09:55:00Z</dcterms:modified>
</cp:coreProperties>
</file>